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E1684D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684D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3B5E29" w:rsidRPr="00E1684D" w:rsidRDefault="003B5E29" w:rsidP="003B5E2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E1684D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1684D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Pr="00E1684D">
        <w:rPr>
          <w:rFonts w:ascii="Times New Roman" w:hAnsi="Times New Roman" w:cs="Times New Roman"/>
          <w:b/>
          <w:sz w:val="22"/>
          <w:szCs w:val="22"/>
        </w:rPr>
        <w:t xml:space="preserve">   о 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>проведении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 заседания 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Совета 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>директоров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 и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 его 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>повестка</w:t>
      </w:r>
      <w:r w:rsidR="00457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 дня </w:t>
      </w:r>
    </w:p>
    <w:p w:rsidR="003B5E29" w:rsidRPr="00F7020B" w:rsidRDefault="003B5E29" w:rsidP="00F7020B">
      <w:pPr>
        <w:pStyle w:val="ConsPlusNonformat"/>
        <w:widowControl/>
        <w:rPr>
          <w:b/>
          <w:sz w:val="22"/>
          <w:szCs w:val="22"/>
        </w:rPr>
      </w:pPr>
      <w:r w:rsidRPr="00F7020B">
        <w:rPr>
          <w:b/>
          <w:sz w:val="22"/>
          <w:szCs w:val="22"/>
        </w:rPr>
        <w:t xml:space="preserve">              </w:t>
      </w:r>
    </w:p>
    <w:p w:rsidR="003B5E29" w:rsidRDefault="003B5E29" w:rsidP="003B5E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725"/>
      </w:tblGrid>
      <w:tr w:rsidR="003B5E29" w:rsidRPr="00E1684D" w:rsidTr="00344774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1684D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B5E29" w:rsidRPr="00E1684D" w:rsidTr="00344774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Полное   фирменное   наименование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эмитента      (для      некоммерческой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организации - наименование)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Открытое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акцио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рное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общество «Ярославский комбинат технических тканей «Красный Перекоп»</w:t>
            </w:r>
          </w:p>
        </w:tc>
      </w:tr>
      <w:tr w:rsidR="003B5E29" w:rsidRPr="00E1684D" w:rsidTr="00344774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1.2.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            фирменное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наименование эмитента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695E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ОАО «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Красный Перекоп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1.3.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Место нахождения эмитента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695E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РФ, 150002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г. Ярославль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ул.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Стачек, 63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1.4.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эмитента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1027600792559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1.5.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ИНН эмитента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7601001146</w:t>
            </w:r>
          </w:p>
        </w:tc>
      </w:tr>
      <w:tr w:rsidR="003B5E29" w:rsidRPr="00E1684D" w:rsidTr="00344774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1.6.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Уникальный     код      эмитента,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04415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-А</w:t>
            </w:r>
          </w:p>
        </w:tc>
      </w:tr>
      <w:tr w:rsidR="003B5E29" w:rsidRPr="00E1684D" w:rsidTr="00344774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1.7. </w:t>
            </w:r>
            <w:r w:rsidR="00BA11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t>Адрес страницы в  сети  Интернет,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используемой  эмитентом  для раскрытия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информации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F7020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http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://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www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reestrrn</w:t>
            </w:r>
            <w:proofErr w:type="spellEnd"/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B5E29" w:rsidRPr="00E1684D" w:rsidRDefault="003B5E29" w:rsidP="003B5E2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3B5E29" w:rsidRPr="00E1684D" w:rsidTr="00344774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1684D">
              <w:rPr>
                <w:rFonts w:ascii="Times New Roman" w:hAnsi="Times New Roman" w:cs="Times New Roman"/>
                <w:sz w:val="22"/>
                <w:szCs w:val="22"/>
              </w:rPr>
              <w:t>Содержание сообщения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3B5E29" w:rsidRPr="00E1684D" w:rsidTr="00344774">
        <w:trPr>
          <w:cantSplit/>
          <w:trHeight w:val="72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4D" w:rsidRDefault="00E1684D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E1684D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t>2.1. Дата принятия председателем совета директоров эмитента решения о проведени</w:t>
            </w:r>
            <w:r w:rsidR="00695E50" w:rsidRPr="00E1684D">
              <w:rPr>
                <w:b/>
                <w:color w:val="000000"/>
                <w:sz w:val="22"/>
                <w:szCs w:val="22"/>
              </w:rPr>
              <w:t xml:space="preserve">и заседания совета директоров: </w:t>
            </w:r>
            <w:r w:rsidR="006D52DF">
              <w:rPr>
                <w:b/>
                <w:color w:val="000000"/>
                <w:sz w:val="22"/>
                <w:szCs w:val="22"/>
              </w:rPr>
              <w:t>01 июня</w:t>
            </w:r>
            <w:r w:rsidRPr="00E1684D">
              <w:rPr>
                <w:b/>
                <w:color w:val="000000"/>
                <w:sz w:val="22"/>
                <w:szCs w:val="22"/>
              </w:rPr>
              <w:t xml:space="preserve"> 2012 года. </w:t>
            </w:r>
          </w:p>
          <w:p w:rsidR="00E1684D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br/>
              <w:t xml:space="preserve">2.2. Дата проведения заседания совета директоров — </w:t>
            </w:r>
            <w:r w:rsidR="006D52DF">
              <w:rPr>
                <w:b/>
                <w:color w:val="000000"/>
                <w:sz w:val="22"/>
                <w:szCs w:val="22"/>
              </w:rPr>
              <w:t>05 июня</w:t>
            </w:r>
            <w:r w:rsidRPr="00E1684D">
              <w:rPr>
                <w:b/>
                <w:color w:val="000000"/>
                <w:sz w:val="22"/>
                <w:szCs w:val="22"/>
              </w:rPr>
              <w:t xml:space="preserve"> 2012 года. </w:t>
            </w:r>
          </w:p>
          <w:p w:rsidR="00E819D2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br/>
              <w:t xml:space="preserve">2.3. Повестка дня заседания совета директоров: </w:t>
            </w:r>
          </w:p>
          <w:p w:rsidR="006D52DF" w:rsidRPr="006D52DF" w:rsidRDefault="006D52DF" w:rsidP="006D52DF">
            <w:pPr>
              <w:pStyle w:val="Con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52D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Предварительное утверждение годового отчета общества</w:t>
            </w:r>
          </w:p>
          <w:p w:rsidR="006D52DF" w:rsidRDefault="006D52DF" w:rsidP="006D52DF">
            <w:pPr>
              <w:pStyle w:val="Con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52D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Рекомендации годовому общему собранию акционеров  по распределению прибыли, в том числе по  дивидендам по акциям, и убытков общества по результатам финансового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6D52DF" w:rsidRDefault="006D52DF" w:rsidP="006D52DF">
            <w:pPr>
              <w:pStyle w:val="ConsNonformat"/>
              <w:widowControl/>
              <w:jc w:val="both"/>
              <w:rPr>
                <w:rStyle w:val="SUBST"/>
                <w:rFonts w:ascii="Times New Roman" w:hAnsi="Times New Roman" w:cs="Times New Roman"/>
                <w:bCs/>
                <w:i w:val="0"/>
                <w:color w:val="000000"/>
                <w:szCs w:val="22"/>
              </w:rPr>
            </w:pPr>
          </w:p>
          <w:p w:rsidR="006D52DF" w:rsidRPr="00E1684D" w:rsidRDefault="006D52DF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3B5E29" w:rsidRPr="006D52DF" w:rsidRDefault="003B5E29" w:rsidP="006D52DF">
            <w:pPr>
              <w:pStyle w:val="a3"/>
              <w:rPr>
                <w:b/>
                <w:sz w:val="22"/>
              </w:rPr>
            </w:pPr>
          </w:p>
        </w:tc>
      </w:tr>
    </w:tbl>
    <w:p w:rsidR="003B5E29" w:rsidRPr="00E1684D" w:rsidRDefault="003B5E29" w:rsidP="003B5E29">
      <w:pPr>
        <w:autoSpaceDE w:val="0"/>
        <w:autoSpaceDN w:val="0"/>
        <w:adjustRightInd w:val="0"/>
        <w:jc w:val="both"/>
        <w:rPr>
          <w:b/>
        </w:rPr>
      </w:pPr>
    </w:p>
    <w:p w:rsidR="00E819D2" w:rsidRPr="00E1684D" w:rsidRDefault="00E819D2" w:rsidP="003B5E2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E1684D" w:rsidTr="00344774">
        <w:trPr>
          <w:cantSplit/>
        </w:trPr>
        <w:tc>
          <w:tcPr>
            <w:tcW w:w="9951" w:type="dxa"/>
            <w:gridSpan w:val="11"/>
          </w:tcPr>
          <w:p w:rsidR="00E819D2" w:rsidRPr="00E1684D" w:rsidRDefault="00695E50" w:rsidP="00695E50">
            <w:pPr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 xml:space="preserve">                                                                   </w:t>
            </w:r>
            <w:r w:rsidR="00E819D2" w:rsidRPr="00E1684D">
              <w:rPr>
                <w:b/>
                <w:sz w:val="21"/>
                <w:szCs w:val="21"/>
              </w:rPr>
              <w:t xml:space="preserve">3. </w:t>
            </w:r>
          </w:p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3.1.</w:t>
            </w:r>
            <w:r w:rsidR="00E1684D">
              <w:rPr>
                <w:b/>
                <w:sz w:val="21"/>
                <w:szCs w:val="21"/>
              </w:rPr>
              <w:t xml:space="preserve">  </w:t>
            </w:r>
            <w:r w:rsidRPr="00E1684D">
              <w:rPr>
                <w:b/>
                <w:sz w:val="21"/>
                <w:szCs w:val="21"/>
              </w:rPr>
              <w:t xml:space="preserve">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E819D2">
            <w:pPr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E1684D" w:rsidRDefault="00695E50" w:rsidP="00344774">
            <w:pPr>
              <w:jc w:val="center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П</w:t>
            </w:r>
            <w:r w:rsidRPr="00E1684D">
              <w:rPr>
                <w:b/>
                <w:sz w:val="21"/>
                <w:szCs w:val="21"/>
                <w:lang w:val="en-US"/>
              </w:rPr>
              <w:t>.</w:t>
            </w:r>
            <w:r w:rsidRPr="00E1684D">
              <w:rPr>
                <w:b/>
                <w:sz w:val="21"/>
                <w:szCs w:val="21"/>
              </w:rPr>
              <w:t>А</w:t>
            </w:r>
            <w:r w:rsidRPr="00E1684D">
              <w:rPr>
                <w:b/>
                <w:sz w:val="21"/>
                <w:szCs w:val="21"/>
                <w:lang w:val="en-US"/>
              </w:rPr>
              <w:t>.</w:t>
            </w:r>
            <w:proofErr w:type="spellStart"/>
            <w:r w:rsidRPr="00E1684D">
              <w:rPr>
                <w:b/>
                <w:sz w:val="21"/>
                <w:szCs w:val="21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E1684D" w:rsidRDefault="00E1684D" w:rsidP="00E819D2">
            <w:pPr>
              <w:ind w:left="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</w:t>
            </w:r>
            <w:r w:rsidR="00695E50" w:rsidRPr="00E1684D">
              <w:rPr>
                <w:b/>
                <w:sz w:val="21"/>
                <w:szCs w:val="21"/>
              </w:rPr>
              <w:t>ОАО «Красный Перекоп</w:t>
            </w:r>
            <w:r w:rsidR="00E819D2" w:rsidRPr="00E1684D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jc w:val="center"/>
              <w:rPr>
                <w:sz w:val="21"/>
                <w:szCs w:val="21"/>
              </w:rPr>
            </w:pPr>
            <w:r w:rsidRPr="00E1684D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  <w:p w:rsidR="00E819D2" w:rsidRPr="00E1684D" w:rsidRDefault="00E819D2" w:rsidP="00E1684D">
            <w:pPr>
              <w:ind w:left="57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 xml:space="preserve">3.2. </w:t>
            </w:r>
            <w:r w:rsidR="00E1684D">
              <w:rPr>
                <w:b/>
                <w:sz w:val="21"/>
                <w:szCs w:val="21"/>
              </w:rPr>
              <w:t xml:space="preserve"> </w:t>
            </w:r>
            <w:r w:rsidRPr="00E1684D">
              <w:rPr>
                <w:b/>
                <w:sz w:val="21"/>
                <w:szCs w:val="21"/>
              </w:rPr>
              <w:t xml:space="preserve">Дата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6D52DF" w:rsidP="00E168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6D52DF" w:rsidP="00E819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jc w:val="right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E819D2" w:rsidP="00E819D2">
            <w:pPr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  <w:proofErr w:type="gramStart"/>
            <w:r w:rsidRPr="00E1684D">
              <w:rPr>
                <w:b/>
                <w:sz w:val="21"/>
                <w:szCs w:val="21"/>
              </w:rPr>
              <w:t>г</w:t>
            </w:r>
            <w:proofErr w:type="gramEnd"/>
            <w:r w:rsidRPr="00E1684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</w:tbl>
    <w:p w:rsidR="00E819D2" w:rsidRPr="00E1684D" w:rsidRDefault="00E819D2" w:rsidP="00E819D2">
      <w:pPr>
        <w:rPr>
          <w:b/>
        </w:rPr>
      </w:pPr>
    </w:p>
    <w:p w:rsidR="00E819D2" w:rsidRPr="00E1684D" w:rsidRDefault="00E819D2" w:rsidP="003B5E29">
      <w:pPr>
        <w:autoSpaceDE w:val="0"/>
        <w:autoSpaceDN w:val="0"/>
        <w:adjustRightInd w:val="0"/>
        <w:jc w:val="both"/>
        <w:rPr>
          <w:b/>
        </w:rPr>
      </w:pPr>
    </w:p>
    <w:sectPr w:rsidR="00E819D2" w:rsidRPr="00E1684D" w:rsidSect="00E819D2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572AD"/>
    <w:multiLevelType w:val="multilevel"/>
    <w:tmpl w:val="4ABC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0641C3"/>
    <w:rsid w:val="00225366"/>
    <w:rsid w:val="0027318E"/>
    <w:rsid w:val="002E5153"/>
    <w:rsid w:val="003B5E29"/>
    <w:rsid w:val="0045725F"/>
    <w:rsid w:val="004F0CBA"/>
    <w:rsid w:val="00574721"/>
    <w:rsid w:val="005E12B0"/>
    <w:rsid w:val="00695E50"/>
    <w:rsid w:val="006D52DF"/>
    <w:rsid w:val="00863BC2"/>
    <w:rsid w:val="00982454"/>
    <w:rsid w:val="00B7086F"/>
    <w:rsid w:val="00BA11E2"/>
    <w:rsid w:val="00BF1BF4"/>
    <w:rsid w:val="00C7762C"/>
    <w:rsid w:val="00CB2ED9"/>
    <w:rsid w:val="00E1684D"/>
    <w:rsid w:val="00E819D2"/>
    <w:rsid w:val="00F7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  <w:style w:type="paragraph" w:customStyle="1" w:styleId="ConsNonformat">
    <w:name w:val="ConsNonformat"/>
    <w:uiPriority w:val="99"/>
    <w:rsid w:val="006D5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6D52DF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kor_nn</dc:creator>
  <cp:lastModifiedBy>юрист</cp:lastModifiedBy>
  <cp:revision>4</cp:revision>
  <cp:lastPrinted>2012-06-09T11:29:00Z</cp:lastPrinted>
  <dcterms:created xsi:type="dcterms:W3CDTF">2012-06-09T11:29:00Z</dcterms:created>
  <dcterms:modified xsi:type="dcterms:W3CDTF">2012-06-09T11:54:00Z</dcterms:modified>
</cp:coreProperties>
</file>